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047FE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193" w:right="815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N°2D</w:t>
      </w:r>
    </w:p>
    <w:p w14:paraId="5586A869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193" w:right="815" w:firstLine="0"/>
        <w:jc w:val="center"/>
        <w:rPr>
          <w:rFonts w:ascii="Arial" w:eastAsia="Arial" w:hAnsi="Arial" w:cs="Arial"/>
          <w:b/>
          <w:sz w:val="22"/>
          <w:szCs w:val="22"/>
        </w:rPr>
      </w:pPr>
      <w:bookmarkStart w:id="0" w:name="_heading=h.yxqspjtbir6p" w:colFirst="0" w:colLast="0"/>
      <w:bookmarkEnd w:id="0"/>
      <w:r>
        <w:rPr>
          <w:rFonts w:ascii="Arial" w:eastAsia="Arial" w:hAnsi="Arial" w:cs="Arial"/>
          <w:b/>
          <w:sz w:val="22"/>
          <w:szCs w:val="22"/>
        </w:rPr>
        <w:t xml:space="preserve">FICHA DESCRIPTIVA </w:t>
      </w:r>
    </w:p>
    <w:p w14:paraId="29F7B121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567" w:right="815" w:hanging="380"/>
        <w:jc w:val="center"/>
        <w:rPr>
          <w:rFonts w:ascii="Arial" w:eastAsia="Arial" w:hAnsi="Arial" w:cs="Arial"/>
          <w:b/>
          <w:sz w:val="22"/>
          <w:szCs w:val="22"/>
        </w:rPr>
      </w:pPr>
      <w:bookmarkStart w:id="1" w:name="_heading=h.gn5jnbyup01" w:colFirst="0" w:colLast="0"/>
      <w:bookmarkEnd w:id="1"/>
      <w:r>
        <w:rPr>
          <w:rFonts w:ascii="Arial" w:eastAsia="Arial" w:hAnsi="Arial" w:cs="Arial"/>
          <w:b/>
          <w:sz w:val="22"/>
          <w:szCs w:val="22"/>
        </w:rPr>
        <w:t>PROYECTOS DE INVESTIGACIÓN - ACCIÓN PARTICIPATIVA PARA LA INNOVACIÓN EDUCATIVA</w:t>
      </w:r>
    </w:p>
    <w:p w14:paraId="1E530D37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187" w:right="815" w:firstLine="0"/>
        <w:rPr>
          <w:rFonts w:ascii="Arial" w:eastAsia="Arial" w:hAnsi="Arial" w:cs="Arial"/>
          <w:b/>
          <w:sz w:val="22"/>
          <w:szCs w:val="22"/>
        </w:rPr>
      </w:pPr>
    </w:p>
    <w:p w14:paraId="732EC2BB" w14:textId="77777777" w:rsidR="00440EB2" w:rsidRPr="00857FB9" w:rsidRDefault="00440EB2" w:rsidP="00440EB2">
      <w:pPr>
        <w:widowControl w:val="0"/>
        <w:tabs>
          <w:tab w:val="left" w:pos="9356"/>
        </w:tabs>
        <w:spacing w:line="276" w:lineRule="auto"/>
        <w:ind w:left="284" w:firstLine="0"/>
        <w:jc w:val="left"/>
        <w:rPr>
          <w:rFonts w:ascii="Arial" w:eastAsia="Arial" w:hAnsi="Arial" w:cs="Arial"/>
          <w:bCs/>
          <w:iCs/>
          <w:sz w:val="22"/>
          <w:szCs w:val="22"/>
        </w:rPr>
      </w:pPr>
      <w:r>
        <w:rPr>
          <w:rFonts w:ascii="Arial" w:eastAsia="Arial" w:hAnsi="Arial" w:cs="Arial"/>
          <w:bCs/>
          <w:iCs/>
          <w:sz w:val="22"/>
          <w:szCs w:val="22"/>
        </w:rPr>
        <w:t>Teniendo en cuenta los criterios e indicadores de evaluación, así como la rúbrica de evaluación, complete la información solicitada (Esta ficha se debe registrar en línea)</w:t>
      </w:r>
    </w:p>
    <w:p w14:paraId="63F17246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i/>
          <w:sz w:val="22"/>
          <w:szCs w:val="22"/>
        </w:rPr>
      </w:pPr>
    </w:p>
    <w:p w14:paraId="40B9C876" w14:textId="77777777" w:rsidR="00440EB2" w:rsidRDefault="00440EB2" w:rsidP="00440EB2">
      <w:pPr>
        <w:pStyle w:val="Prrafodelista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993" w:right="935" w:hanging="709"/>
        <w:jc w:val="left"/>
        <w:rPr>
          <w:rFonts w:ascii="Arial" w:eastAsia="Arial" w:hAnsi="Arial" w:cs="Arial"/>
          <w:b/>
          <w:sz w:val="22"/>
          <w:szCs w:val="22"/>
        </w:rPr>
      </w:pPr>
      <w:bookmarkStart w:id="2" w:name="_heading=h.axonm76m0qjt" w:colFirst="0" w:colLast="0"/>
      <w:bookmarkEnd w:id="2"/>
      <w:r>
        <w:rPr>
          <w:rFonts w:ascii="Arial" w:eastAsia="Arial" w:hAnsi="Arial" w:cs="Arial"/>
          <w:b/>
          <w:sz w:val="22"/>
          <w:szCs w:val="22"/>
        </w:rPr>
        <w:t xml:space="preserve">FORMULACIÓN DEL PROBLEMA Y OBJETIVO DE LA DE INVESTIGACIÓN </w:t>
      </w:r>
    </w:p>
    <w:p w14:paraId="324C3953" w14:textId="77777777" w:rsidR="00440EB2" w:rsidRPr="00DB2093" w:rsidRDefault="00440EB2" w:rsidP="00440EB2">
      <w:pPr>
        <w:widowControl w:val="0"/>
        <w:tabs>
          <w:tab w:val="left" w:pos="824"/>
          <w:tab w:val="left" w:pos="9356"/>
        </w:tabs>
        <w:spacing w:line="276" w:lineRule="auto"/>
        <w:ind w:left="824" w:right="992" w:firstLine="0"/>
        <w:rPr>
          <w:rFonts w:ascii="Arial" w:eastAsia="Arial" w:hAnsi="Arial" w:cs="Arial"/>
          <w:sz w:val="22"/>
          <w:szCs w:val="22"/>
        </w:rPr>
      </w:pPr>
    </w:p>
    <w:p w14:paraId="313FF28E" w14:textId="77777777" w:rsidR="00440EB2" w:rsidRPr="006818A8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2462D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Identifica el problema de investigación, sus causas y consecuencias como resultado de una práctica dialógica y reflexiva del equipo investigador. Sustenta este análisis con evidencias cualitativas y cuantitativas confiables y de fuentes primarias y secundarias</w:t>
      </w:r>
      <w:r w:rsidRPr="006818A8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7D48FD69" w14:textId="77777777" w:rsidR="00440EB2" w:rsidRDefault="00440EB2" w:rsidP="00440EB2">
      <w:pPr>
        <w:widowControl w:val="0"/>
        <w:tabs>
          <w:tab w:val="left" w:pos="824"/>
          <w:tab w:val="left" w:pos="9356"/>
        </w:tabs>
        <w:spacing w:line="276" w:lineRule="auto"/>
        <w:ind w:left="255" w:right="616" w:firstLine="0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D98A1F" wp14:editId="50AD0ED8">
                <wp:simplePos x="0" y="0"/>
                <wp:positionH relativeFrom="column">
                  <wp:posOffset>1077595</wp:posOffset>
                </wp:positionH>
                <wp:positionV relativeFrom="paragraph">
                  <wp:posOffset>92710</wp:posOffset>
                </wp:positionV>
                <wp:extent cx="4450080" cy="467833"/>
                <wp:effectExtent l="0" t="0" r="26670" b="27940"/>
                <wp:wrapNone/>
                <wp:docPr id="2130328427" name="Rectángulo 2130328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080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34DA4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98A1F" id="Rectángulo 2130328427" o:spid="_x0000_s1026" style="position:absolute;left:0;text-align:left;margin-left:84.85pt;margin-top:7.3pt;width:350.4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SxEwIAAEQEAAAOAAAAZHJzL2Uyb0RvYy54bWysU9uO0zAQfUfiHyy/06Td7m6Jmq7QliKk&#10;FVtp4QOmjtNY8g172qR/z9gtbReQkBB5cGbs8fHx8Zn5w2A028sQlbM1H49KzqQVrlF2W/NvX1fv&#10;ZpxFBNuAdlbW/CAjf1i8fTPvfSUnrnO6kYERiI1V72veIfqqKKLopIE4cl5aWmxdMICUhm3RBOgJ&#10;3ehiUpZ3Re9C44MTMkaaXR4X+SLjt60U+Ny2USLTNSdumMeQx00ai8Ucqm0A3ylxogH/wMKAsnTo&#10;GWoJCGwX1G9QRongomtxJJwpXNsqIfMd6Dbj8pfbvHTgZb4LiRP9Wab4/2DFl/2LXweSofexihSm&#10;WwxtMOlP/NiQxTqcxZIDMkGT0+ltWc5IU0Fr07v72c1NUrO47PYh4ifpDEtBzQM9RtYI9k8Rj6U/&#10;S9Jh0WnVrJTWOUkGkI86sD3Q02kcn8BfVWnLenLd5L5MPID802pACo1vah7tNp/3akt21gUYhJAW&#10;p38CT9yWELsjgwySyqAyCsmzWpmaz8r0Hac7Cc1H2zA8eDK6JbvzxC4azrSk5qAgb0dQ+u91pKO2&#10;JOflWVKEw2YgkBRuXHNYBxa9WCli+gQR1xDIvGM6lgxNB37fQSAS+rMlx7wfTye31AHXSbhONtcJ&#10;WNE56hOBgbNj8oi5b5IC1n3YoWtVfsULmRNdsmr2wamtUi9c57nq0vyLHwAAAP//AwBQSwMEFAAG&#10;AAgAAAAhAMQsoJLdAAAACQEAAA8AAABkcnMvZG93bnJldi54bWxMj81OwzAQhO9IvIO1SNyoDYQ0&#10;hDgVIIG49EChUo9uvIkj/BPZbhvenuUEtxnt7Oy3zWp2lh0xpjF4CdcLAQx9F/ToBwmfHy9XFbCU&#10;ldfKBo8SvjHBqj0/a1Stw8m/43GTB0YlPtVKgsl5qjlPnUGn0iJM6GnWh+hUJhsHrqM6Ubmz/EaI&#10;kjs1erpg1ITPBruvzcERxmBjmM1b0P3rdnwq1oXoy52Ulxfz4wOwjHP+C8MvPu1AS0z7cPA6MUu+&#10;vF9SlERRAqNAtRR3wPYkqlvgbcP/f9D+AAAA//8DAFBLAQItABQABgAIAAAAIQC2gziS/gAAAOEB&#10;AAATAAAAAAAAAAAAAAAAAAAAAABbQ29udGVudF9UeXBlc10ueG1sUEsBAi0AFAAGAAgAAAAhADj9&#10;If/WAAAAlAEAAAsAAAAAAAAAAAAAAAAALwEAAF9yZWxzLy5yZWxzUEsBAi0AFAAGAAgAAAAhADsm&#10;5LETAgAARAQAAA4AAAAAAAAAAAAAAAAALgIAAGRycy9lMm9Eb2MueG1sUEsBAi0AFAAGAAgAAAAh&#10;AMQsoJLdAAAACQEAAA8AAAAAAAAAAAAAAAAAbQQAAGRycy9kb3ducmV2LnhtbFBLBQYAAAAABAAE&#10;APMAAAB3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834DA4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2E9E73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i/>
          <w:sz w:val="22"/>
          <w:szCs w:val="22"/>
        </w:rPr>
      </w:pPr>
    </w:p>
    <w:p w14:paraId="3B81A4FA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i/>
          <w:sz w:val="22"/>
          <w:szCs w:val="22"/>
        </w:rPr>
      </w:pPr>
    </w:p>
    <w:p w14:paraId="3F7B7572" w14:textId="77777777" w:rsidR="00440EB2" w:rsidRDefault="00440EB2" w:rsidP="00440EB2">
      <w:pPr>
        <w:widowControl w:val="0"/>
        <w:tabs>
          <w:tab w:val="left" w:pos="8789"/>
          <w:tab w:val="left" w:pos="9356"/>
        </w:tabs>
        <w:spacing w:line="276" w:lineRule="auto"/>
        <w:ind w:right="849" w:firstLine="0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5000 caracteres</w:t>
      </w:r>
    </w:p>
    <w:p w14:paraId="7E556FA6" w14:textId="77777777" w:rsidR="00440EB2" w:rsidRPr="00DB2093" w:rsidRDefault="00440EB2" w:rsidP="00440EB2">
      <w:pPr>
        <w:widowControl w:val="0"/>
        <w:tabs>
          <w:tab w:val="left" w:pos="8789"/>
          <w:tab w:val="left" w:pos="9356"/>
        </w:tabs>
        <w:spacing w:line="276" w:lineRule="auto"/>
        <w:ind w:right="849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2EA94052" w14:textId="77777777" w:rsidR="00440EB2" w:rsidRPr="001A047C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2462D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Justifica las razones fundamentales y convincentes que demuestran la necesidad, importancia y relevancia de realizar la investigación, vinculado a la utilidad social y transformadora de la innovación educativa, tanto para la comunidad educativa como para el conocimiento social en general.</w:t>
      </w:r>
    </w:p>
    <w:p w14:paraId="2E155DEF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01144DB" wp14:editId="1EF30C02">
                <wp:simplePos x="0" y="0"/>
                <wp:positionH relativeFrom="column">
                  <wp:posOffset>1100455</wp:posOffset>
                </wp:positionH>
                <wp:positionV relativeFrom="paragraph">
                  <wp:posOffset>49530</wp:posOffset>
                </wp:positionV>
                <wp:extent cx="4427220" cy="552893"/>
                <wp:effectExtent l="0" t="0" r="11430" b="19050"/>
                <wp:wrapNone/>
                <wp:docPr id="2130328445" name="Rectángulo 2130328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46520A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144DB" id="Rectángulo 2130328445" o:spid="_x0000_s1027" style="position:absolute;left:0;text-align:left;margin-left:86.65pt;margin-top:3.9pt;width:348.6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x2FgIAAEsEAAAOAAAAZHJzL2Uyb0RvYy54bWysVG2PEjEQ/m7if2j6XXZZweM2LBdziDG5&#10;KMnpDxi6XbZJ32wHWP6904LAqYmJkQ9lpp3OPPP0mZ0/DEazvQxROdvw8ajkTFrhWmW3Df/2dfVm&#10;xllEsC1oZ2XDjzLyh8XrV/ODr2XleqdbGRglsbE++Ib3iL4uiih6aSCOnJeWDjsXDCC5YVu0AQ6U&#10;3eiiKst3xcGF1gcnZIy0uzwd8kXO33VS4JeuixKZbjhhw7yGvG7SWizmUG8D+F6JMwz4BxQGlKWi&#10;l1RLQGC7oH5LZZQILroOR8KZwnWdEjL3QN2My1+6ee7By9wLkRP9hab4/9KKz/tnvw5Ew8HHOpKZ&#10;uhi6YNI/4WNDJut4IUsOyARtTibVXVURp4LOptNqdv82sVlcb/sQ8aN0hiWj4YEeI3ME+6eIp9Cf&#10;IalYdFq1K6V1dpIA5KMObA/0dBrH5+QvorRlB1JddVcmHED66TQgmca3DY92m+u9uJKVdU0MQkiL&#10;kz8lT9iWEPsTgpwkhUFtFJJmtTINn5Xpd9ruJbQfbMvw6EnoluTOE7poONOShoOMfB1B6b/HEY/a&#10;Ep3XZ0kWDpuBKeot05F2Nq49rgOLXqwUAX6CiGsIpOExVSddU93vOwiERX+yJJz78aSa0iDcOuHW&#10;2dw6YEXvaFwEBs5OziPm8UlEWPd+h65T+TGvYM6oSbFZDufpSiNx6+eo6zdg8QMAAP//AwBQSwME&#10;FAAGAAgAAAAhAPhQwS7dAAAACAEAAA8AAABkcnMvZG93bnJldi54bWxMj81OwzAQhO9IvIO1SNyo&#10;DQ1NG+JUgATi0gOFSj268SaO8E9ku214e5YTHEczO/tNvZ6cZSeMaQhewu1MAEPfBj34XsLnx8vN&#10;EljKymtlg0cJ35hg3Vxe1KrS4ezf8bTNPaMSnyolweQ8Vpyn1qBTaRZG9OR1ITqVScae66jOVO4s&#10;vxNiwZ0aPH0wasRng+3X9ugIo7cxTOYt6O51NzwVm0J0i72U11fT4wOwjFP+C8MvPt1AQ0yHcPQ6&#10;MUu6nM8pKqGkBeQvS3EP7CBhVayANzX/P6D5AQAA//8DAFBLAQItABQABgAIAAAAIQC2gziS/gAA&#10;AOEBAAATAAAAAAAAAAAAAAAAAAAAAABbQ29udGVudF9UeXBlc10ueG1sUEsBAi0AFAAGAAgAAAAh&#10;ADj9If/WAAAAlAEAAAsAAAAAAAAAAAAAAAAALwEAAF9yZWxzLy5yZWxzUEsBAi0AFAAGAAgAAAAh&#10;APgGLHYWAgAASwQAAA4AAAAAAAAAAAAAAAAALgIAAGRycy9lMm9Eb2MueG1sUEsBAi0AFAAGAAgA&#10;AAAhAPhQwS7dAAAACAEAAA8AAAAAAAAAAAAAAAAAcAQAAGRycy9kb3ducmV2LnhtbFBLBQYAAAAA&#10;BAAEAPMAAAB6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46520A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4C172FE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color w:val="0070C0"/>
          <w:sz w:val="22"/>
          <w:szCs w:val="22"/>
        </w:rPr>
      </w:pPr>
    </w:p>
    <w:p w14:paraId="0C653399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color w:val="0070C0"/>
          <w:sz w:val="22"/>
          <w:szCs w:val="22"/>
        </w:rPr>
      </w:pPr>
    </w:p>
    <w:p w14:paraId="21792656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right="850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3FC07C19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right="850" w:firstLine="0"/>
        <w:jc w:val="right"/>
        <w:rPr>
          <w:rFonts w:ascii="Arial" w:eastAsia="Arial" w:hAnsi="Arial" w:cs="Arial"/>
          <w:b/>
          <w:color w:val="0070C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5665902A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5954" w:firstLine="0"/>
        <w:rPr>
          <w:rFonts w:ascii="Arial" w:eastAsia="Arial" w:hAnsi="Arial" w:cs="Arial"/>
          <w:i/>
          <w:sz w:val="22"/>
          <w:szCs w:val="22"/>
        </w:rPr>
      </w:pPr>
      <w:bookmarkStart w:id="3" w:name="_heading=h.6xga0a12epzw" w:colFirst="0" w:colLast="0"/>
      <w:bookmarkEnd w:id="3"/>
      <w:r>
        <w:rPr>
          <w:rFonts w:ascii="Arial" w:eastAsia="Arial" w:hAnsi="Arial" w:cs="Arial"/>
          <w:i/>
          <w:sz w:val="22"/>
          <w:szCs w:val="22"/>
        </w:rPr>
        <w:t xml:space="preserve">  </w:t>
      </w:r>
    </w:p>
    <w:p w14:paraId="1158873C" w14:textId="77777777" w:rsidR="00440EB2" w:rsidRPr="00DB2093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Formula la pregunta de investigación principal y las preguntas de investigación específicas, asegurando que estén vinculadas al problema identificado en la investigación</w:t>
      </w:r>
      <w:r w:rsidRPr="00DB2093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0C48B276" w14:textId="77777777" w:rsidR="00440EB2" w:rsidRDefault="00440EB2" w:rsidP="00440EB2">
      <w:pPr>
        <w:widowControl w:val="0"/>
        <w:tabs>
          <w:tab w:val="left" w:pos="682"/>
          <w:tab w:val="left" w:pos="9356"/>
        </w:tabs>
        <w:spacing w:line="276" w:lineRule="auto"/>
        <w:ind w:right="992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BFC536" wp14:editId="6C37E5B0">
                <wp:simplePos x="0" y="0"/>
                <wp:positionH relativeFrom="column">
                  <wp:posOffset>1092835</wp:posOffset>
                </wp:positionH>
                <wp:positionV relativeFrom="paragraph">
                  <wp:posOffset>154940</wp:posOffset>
                </wp:positionV>
                <wp:extent cx="4434840" cy="499730"/>
                <wp:effectExtent l="0" t="0" r="22860" b="15240"/>
                <wp:wrapNone/>
                <wp:docPr id="2130328434" name="Rectángulo 213032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C60BB8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FC536" id="Rectángulo 2130328434" o:spid="_x0000_s1028" style="position:absolute;left:0;text-align:left;margin-left:86.05pt;margin-top:12.2pt;width:349.2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vfGQIAAEsEAAAOAAAAZHJzL2Uyb0RvYy54bWysVG2PEjEQ/m7if2j6XXbhVg8Iy8UcYkwu&#10;SnL6A4Zul23SN9uBXf6904LAqYmJkQ+l006feWbmmV08DEazgwxROVvz8ajkTFrhGmV3Nf/2df1m&#10;yllEsA1oZ2XNjzLyh+XrV4vez+XEdU43MjACsXHe+5p3iH5eFFF00kAcOS8tXbYuGEAyw65oAvSE&#10;bnQxKct3Re9C44MTMkY6XZ0u+TLjt60U+KVto0Sma07cMK8hr9u0FssFzHcBfKfEmQb8AwsDylLQ&#10;C9QKENg+qN+gjBLBRdfiSDhTuLZVQuYcKJtx+Us2zx14mXOh4kR/KVP8f7Di8+HZbwKVofdxHmmb&#10;shjaYNI/8WNDLtbxUiw5IBN0WFV31bSimgq6q2az+7tczeL62oeIH6UzLG1qHqgZuUZweIpIEcn1&#10;p0sKFp1WzVppnY0kAPmoAzsAtU7jOLWKXrzw0pb1pLrJfZl4AOmn1YC0Nb6pebS7HO/Fk6ysKzAI&#10;IS1WfwJP3FYQuxODDHKSi1FImtXK1Hxapt/puJPQfLANw6MnoVuSO0/souFMSxoO2mS1ISj9dz9K&#10;VVvK+NqWtMNhOzBFuU0SVjrZuua4CSx6sVZE+AkibiCQhscUnXRNcb/vIRAX/cmScGbjavKWBuHW&#10;CLfG9tYAKzpH4yIwcHYyHjGPT2qSde/36FqVm3klc2ZNis0dO09XGolbO3tdvwHLHwAAAP//AwBQ&#10;SwMEFAAGAAgAAAAhAI0hrg/eAAAACgEAAA8AAABkcnMvZG93bnJldi54bWxMj81OwzAQhO9IvIO1&#10;SNyonRDaKsSpAAnEhQOFSj268SaO8E9ku214e5YTHEfz7exMs5mdZSeMaQxeQrEQwNB3QY9+kPD5&#10;8XyzBpay8lrZ4FHCNybYtJcXjap1OPt3PG3zwCjEp1pJMDlPNeepM+hUWoQJPXl9iE5lknHgOqoz&#10;hTvLSyGW3KnR0wejJnwy2H1tj45qDDaG2bwG3b/sxsfqrRL9ci/l9dX8cA8s45z/YPitTzfQUqdD&#10;OHqdmCW9KgtCJZRVBYyA9UrcATuQI24L4G3D/09ofwAAAP//AwBQSwECLQAUAAYACAAAACEAtoM4&#10;kv4AAADhAQAAEwAAAAAAAAAAAAAAAAAAAAAAW0NvbnRlbnRfVHlwZXNdLnhtbFBLAQItABQABgAI&#10;AAAAIQA4/SH/1gAAAJQBAAALAAAAAAAAAAAAAAAAAC8BAABfcmVscy8ucmVsc1BLAQItABQABgAI&#10;AAAAIQDdp5vfGQIAAEsEAAAOAAAAAAAAAAAAAAAAAC4CAABkcnMvZTJvRG9jLnhtbFBLAQItABQA&#10;BgAIAAAAIQCNIa4P3gAAAAoBAAAPAAAAAAAAAAAAAAAAAHMEAABkcnMvZG93bnJldi54bWxQSwUG&#10;AAAAAAQABADzAAAAfg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C60BB8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F30C0B" w14:textId="77777777" w:rsidR="00440EB2" w:rsidRDefault="00440EB2" w:rsidP="00440EB2">
      <w:pPr>
        <w:widowControl w:val="0"/>
        <w:tabs>
          <w:tab w:val="left" w:pos="682"/>
          <w:tab w:val="left" w:pos="9356"/>
        </w:tabs>
        <w:spacing w:line="276" w:lineRule="auto"/>
        <w:ind w:right="992"/>
        <w:rPr>
          <w:rFonts w:ascii="Arial" w:eastAsia="Arial" w:hAnsi="Arial" w:cs="Arial"/>
          <w:color w:val="0070C0"/>
          <w:sz w:val="22"/>
          <w:szCs w:val="22"/>
        </w:rPr>
      </w:pPr>
    </w:p>
    <w:p w14:paraId="1621DE29" w14:textId="77777777" w:rsidR="00440EB2" w:rsidRDefault="00440EB2" w:rsidP="00440EB2">
      <w:pPr>
        <w:widowControl w:val="0"/>
        <w:tabs>
          <w:tab w:val="left" w:pos="682"/>
          <w:tab w:val="left" w:pos="9356"/>
        </w:tabs>
        <w:spacing w:line="276" w:lineRule="auto"/>
        <w:ind w:right="992"/>
        <w:rPr>
          <w:rFonts w:ascii="Arial" w:eastAsia="Arial" w:hAnsi="Arial" w:cs="Arial"/>
          <w:color w:val="0070C0"/>
          <w:sz w:val="22"/>
          <w:szCs w:val="22"/>
        </w:rPr>
      </w:pPr>
    </w:p>
    <w:p w14:paraId="2C548E68" w14:textId="77777777" w:rsidR="00440EB2" w:rsidRDefault="00440EB2" w:rsidP="00440EB2">
      <w:pPr>
        <w:widowControl w:val="0"/>
        <w:tabs>
          <w:tab w:val="left" w:pos="682"/>
          <w:tab w:val="left" w:pos="9356"/>
        </w:tabs>
        <w:spacing w:line="276" w:lineRule="auto"/>
        <w:ind w:right="992"/>
        <w:rPr>
          <w:rFonts w:ascii="Arial" w:eastAsia="Arial" w:hAnsi="Arial" w:cs="Arial"/>
          <w:color w:val="0070C0"/>
          <w:sz w:val="22"/>
          <w:szCs w:val="22"/>
        </w:rPr>
      </w:pPr>
    </w:p>
    <w:p w14:paraId="42E7F882" w14:textId="78BD88F3" w:rsidR="00440EB2" w:rsidRDefault="00440EB2" w:rsidP="00440EB2">
      <w:pPr>
        <w:widowControl w:val="0"/>
        <w:tabs>
          <w:tab w:val="left" w:pos="9356"/>
        </w:tabs>
        <w:spacing w:line="276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                        </w:t>
      </w:r>
      <w:r>
        <w:rPr>
          <w:rFonts w:ascii="Arial" w:eastAsia="Arial" w:hAnsi="Arial" w:cs="Arial"/>
          <w:i/>
          <w:sz w:val="22"/>
          <w:szCs w:val="22"/>
        </w:rPr>
        <w:t>Extensión máxima: 1500 caracteres</w:t>
      </w:r>
    </w:p>
    <w:p w14:paraId="58356D10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5954" w:firstLine="0"/>
        <w:rPr>
          <w:rFonts w:ascii="Arial" w:eastAsia="Arial" w:hAnsi="Arial" w:cs="Arial"/>
          <w:i/>
          <w:sz w:val="22"/>
          <w:szCs w:val="22"/>
        </w:rPr>
      </w:pPr>
    </w:p>
    <w:p w14:paraId="14A5F6DA" w14:textId="77777777" w:rsidR="00440EB2" w:rsidRPr="00DB2093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Formula el objetivo general y los objetivos específicos de la investigación, asegurando que guarden relación con el problema y las preguntas de investigación</w:t>
      </w:r>
      <w:r w:rsidRPr="00DB2093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3DFBBC39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AC4B134" wp14:editId="57652F9C">
                <wp:simplePos x="0" y="0"/>
                <wp:positionH relativeFrom="column">
                  <wp:posOffset>1069976</wp:posOffset>
                </wp:positionH>
                <wp:positionV relativeFrom="paragraph">
                  <wp:posOffset>122555</wp:posOffset>
                </wp:positionV>
                <wp:extent cx="4495800" cy="616689"/>
                <wp:effectExtent l="0" t="0" r="19050" b="12065"/>
                <wp:wrapNone/>
                <wp:docPr id="2130328421" name="Rectángulo 2130328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BC73A1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4B134" id="Rectángulo 2130328421" o:spid="_x0000_s1029" style="position:absolute;left:0;text-align:left;margin-left:84.25pt;margin-top:9.65pt;width:354pt;height:4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ePFwIAAEsEAAAOAAAAZHJzL2Uyb0RvYy54bWysVF2PEjEUfTfxPzR9l2GQRZgwbMziGpON&#10;kqz+gEunwzTpl+2FGf69twWBVRMTIw+lt709Pff03FneD0azgwxROVvzcjTmTFrhGmV3Nf/29fHN&#10;nLOIYBvQzsqaH2Xk96vXr5a9r+TEdU43MjACsbHqfc07RF8VRRSdNBBHzktLm60LBpDCsCuaAD2h&#10;G11MxuNZ0bvQ+OCEjJFW16dNvsr4bSsFfmnbKJHpmhM3zGPI4zaNxWoJ1S6A75Q404B/YGFAWbr0&#10;ArUGBLYP6jcoo0Rw0bU4Es4Urm2VkLkGqqYc/1LNcwde5lpInOgvMsX/Bys+H579JpAMvY9VpGmq&#10;YmiDSf/Ejw1ZrONFLDkgE7Q4nS7u5mPSVNDerJzN5oukZnE97UPEj9IZliY1D/QYWSM4PEU8pf5M&#10;SZdFp1XzqLTOQTKAfNCBHYCeTmN5Bn+RpS3ryXWTd5kHkH9aDUiUjG9qHu0u3/fiSHbWFRiEkBan&#10;fwJP3NYQuxODDJLSoDIKybNamZqTAPQ7LXcSmg+2YXj0ZHRLdueJXTScaUnNQZN8HEHpv+eRjtqS&#10;nNdnSTMctgNTVNvbhJVWtq45bgKLXjwqIvwEETcQyMMl3U6+pnu/7yEQF/3JknEW5XRyR41wG4Tb&#10;YHsbgBWdo3YRGDg7BQ+Y2ycJYd37PbpW5ce8kjmzJsdmO5y7K7XEbZyzrt+A1Q8AAAD//wMAUEsD&#10;BBQABgAIAAAAIQCe52qv3QAAAAoBAAAPAAAAZHJzL2Rvd25yZXYueG1sTE/LTsMwELwj8Q/WInGj&#10;TiGYEOJUgATi0gOllTi68SaO8COy3Tb8PcsJbjuzszOzzWp2lh0xpjF4CctFAQx9F/ToBwnbj5er&#10;CljKymtlg0cJ35hg1Z6fNarW4eTf8bjJAyMTn2olweQ81ZynzqBTaREm9LTrQ3QqE4wD11GdyNxZ&#10;fl0Ugjs1ekowasJng93X5uCoxmBjmM1b0P3rbnwq12XRi08pLy/mxwdgGef8J4bf+nQDLXXah4PX&#10;iVnCorolKQ33N8BIUN0JIvZELEUJvG34/xfaHwAAAP//AwBQSwECLQAUAAYACAAAACEAtoM4kv4A&#10;AADhAQAAEwAAAAAAAAAAAAAAAAAAAAAAW0NvbnRlbnRfVHlwZXNdLnhtbFBLAQItABQABgAIAAAA&#10;IQA4/SH/1gAAAJQBAAALAAAAAAAAAAAAAAAAAC8BAABfcmVscy8ucmVsc1BLAQItABQABgAIAAAA&#10;IQCZqzePFwIAAEsEAAAOAAAAAAAAAAAAAAAAAC4CAABkcnMvZTJvRG9jLnhtbFBLAQItABQABgAI&#10;AAAAIQCe52qv3QAAAAoBAAAPAAAAAAAAAAAAAAAAAHE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0BC73A1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70A4EE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i/>
          <w:sz w:val="22"/>
          <w:szCs w:val="22"/>
        </w:rPr>
      </w:pPr>
    </w:p>
    <w:p w14:paraId="65743093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i/>
          <w:sz w:val="22"/>
          <w:szCs w:val="22"/>
        </w:rPr>
      </w:pPr>
    </w:p>
    <w:p w14:paraId="357869D2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firstLine="0"/>
        <w:rPr>
          <w:rFonts w:ascii="Arial" w:eastAsia="Arial" w:hAnsi="Arial" w:cs="Arial"/>
          <w:b/>
          <w:i/>
          <w:sz w:val="22"/>
          <w:szCs w:val="22"/>
        </w:rPr>
      </w:pPr>
    </w:p>
    <w:p w14:paraId="67805EC6" w14:textId="77777777" w:rsidR="00440EB2" w:rsidRDefault="00440EB2" w:rsidP="00440EB2">
      <w:pPr>
        <w:widowControl w:val="0"/>
        <w:tabs>
          <w:tab w:val="left" w:pos="9356"/>
        </w:tabs>
        <w:spacing w:line="240" w:lineRule="auto"/>
        <w:ind w:left="4944"/>
        <w:rPr>
          <w:rFonts w:ascii="Arial" w:eastAsia="Arial" w:hAnsi="Arial" w:cs="Arial"/>
          <w:i/>
          <w:sz w:val="22"/>
          <w:szCs w:val="22"/>
        </w:rPr>
      </w:pPr>
    </w:p>
    <w:p w14:paraId="42C0C8B1" w14:textId="77777777" w:rsidR="00440EB2" w:rsidRDefault="00440EB2" w:rsidP="00440EB2">
      <w:pPr>
        <w:widowControl w:val="0"/>
        <w:tabs>
          <w:tab w:val="left" w:pos="9356"/>
        </w:tabs>
        <w:spacing w:line="240" w:lineRule="auto"/>
        <w:ind w:left="4536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1500 caracteres</w:t>
      </w:r>
    </w:p>
    <w:p w14:paraId="78E00451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4944"/>
        <w:rPr>
          <w:rFonts w:ascii="Arial" w:eastAsia="Arial" w:hAnsi="Arial" w:cs="Arial"/>
          <w:i/>
          <w:sz w:val="22"/>
          <w:szCs w:val="22"/>
        </w:rPr>
      </w:pPr>
    </w:p>
    <w:p w14:paraId="45128558" w14:textId="77777777" w:rsidR="00440EB2" w:rsidRDefault="00440EB2" w:rsidP="00440EB2">
      <w:pPr>
        <w:pStyle w:val="Prrafodelista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993" w:right="935" w:hanging="709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PARTICIPACIÓN DE LOS ACTORES EN LA COMUNIDAD EDUCATIVA </w:t>
      </w:r>
    </w:p>
    <w:p w14:paraId="72926CCA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685" w:right="809" w:firstLine="0"/>
        <w:rPr>
          <w:rFonts w:ascii="Arial" w:eastAsia="Arial" w:hAnsi="Arial" w:cs="Arial"/>
          <w:b/>
          <w:sz w:val="22"/>
          <w:szCs w:val="22"/>
        </w:rPr>
      </w:pPr>
    </w:p>
    <w:p w14:paraId="766469D4" w14:textId="77777777" w:rsidR="00440EB2" w:rsidRPr="00DB2093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Identifica a los principales actores del equipo de investigación y describe el rol que desempeñarán en el desarrollo del proyecto, en el marco de la metodología IAPE, poniendo a los estudiantes en el centro del proceso.</w:t>
      </w:r>
    </w:p>
    <w:p w14:paraId="053CF250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685" w:right="1134" w:firstLine="0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956648C" wp14:editId="35C0B633">
                <wp:simplePos x="0" y="0"/>
                <wp:positionH relativeFrom="column">
                  <wp:posOffset>1092835</wp:posOffset>
                </wp:positionH>
                <wp:positionV relativeFrom="paragraph">
                  <wp:posOffset>105410</wp:posOffset>
                </wp:positionV>
                <wp:extent cx="4442460" cy="563526"/>
                <wp:effectExtent l="0" t="0" r="15240" b="27305"/>
                <wp:wrapNone/>
                <wp:docPr id="2130328418" name="Rectángulo 2130328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AC9C89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648C" id="Rectángulo 2130328418" o:spid="_x0000_s1030" style="position:absolute;left:0;text-align:left;margin-left:86.05pt;margin-top:8.3pt;width:349.8pt;height:4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l7FwIAAEsEAAAOAAAAZHJzL2Uyb0RvYy54bWysVNuO0zAQfUfiHyy/06QhLUvUdIW2FCGt&#10;2EoLHzB17MaSb9huk/49Y7e0XUBCQvTBnbHHM2eOz2RxP2pFDtwHaU1Lp5OSEm6Y7aTZtfTb1/Wb&#10;O0pCBNOBsoa39MgDvV++frUYXMMr21vVcU8wiQnN4Frax+iaogis5xrCxDpu8FBYryGi63dF52HA&#10;7FoVVVnOi8H6znnLeAi4uzod0mXOLwRn8UmIwCNRLUVsMa8+r9u0FssFNDsPrpfsDAP+AYUGabDo&#10;JdUKIpC9l7+l0pJ5G6yIE2Z1YYWQjOcesJtp+Us3zz04nntBcoK70BT+X1r25fDsNh5pGFxoApqp&#10;i1F4nf4RHxkzWccLWXyMhOFmXddVPUdOGZ7N5m9n1TyxWVxvOx/iJ241SUZLPT5G5ggOjyGeQn+G&#10;pGLBKtmtpVLZSQLgD8qTA+DTqTg9J38RpQwZUHXVuzLhANSPUBDR1K5raTC7XO/Flaysa2JgjJtY&#10;/yl5wraC0J8Q5CQpDBotI2pWSd3SuzL9Tts9h+6j6Ug8OhS6QbnThC5oShTH4UAjX48g1d/jkEdl&#10;kM7rsyQrjtuRSOwtI047W9sdN54Ex9YSAT9CiBvwqOEpVkddY93ve/CIRX02KJz307qa4SDcOv7W&#10;2d46YFhvcVxY9JScnIeYxycRYeyHfbRC5se8gjmjRsVmOZynK43ErZ+jrt+A5Q8AAAD//wMAUEsD&#10;BBQABgAIAAAAIQC2UD9W3gAAAAoBAAAPAAAAZHJzL2Rvd25yZXYueG1sTI9PT8MwDMXvSHyHyEjc&#10;WNIx2qk0nQAJxIUDg0k7Zo3bVORPlWRb+faYE9z87Ofnn5vN7Cw7YUxj8BKKhQCGvgt69IOEz4/n&#10;mzWwlJXXygaPEr4xwaa9vGhUrcPZv+NpmwdGIT7VSoLJeao5T51Bp9IiTOhp1ofoVCYZB66jOlO4&#10;s3wpRMmdGj1dMGrCJ4Pd1/boCGOwMczmNej+ZTc+rt5Woi/3Ul5fzQ/3wDLO+c8Mv/i0Ay0xHcLR&#10;68Qs6WpZkJWKsgRGhnVVVMAO1BB3t8Dbhv9/of0BAAD//wMAUEsBAi0AFAAGAAgAAAAhALaDOJL+&#10;AAAA4QEAABMAAAAAAAAAAAAAAAAAAAAAAFtDb250ZW50X1R5cGVzXS54bWxQSwECLQAUAAYACAAA&#10;ACEAOP0h/9YAAACUAQAACwAAAAAAAAAAAAAAAAAvAQAAX3JlbHMvLnJlbHNQSwECLQAUAAYACAAA&#10;ACEAMt5ZexcCAABLBAAADgAAAAAAAAAAAAAAAAAuAgAAZHJzL2Uyb0RvYy54bWxQSwECLQAUAAYA&#10;CAAAACEAtlA/Vt4AAAAKAQAADwAAAAAAAAAAAAAAAABxBAAAZHJzL2Rvd25yZXYueG1sUEsFBgAA&#10;AAAEAAQA8wAAAHw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8AC9C89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28AA20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685" w:right="809" w:firstLine="0"/>
        <w:rPr>
          <w:rFonts w:ascii="Arial" w:eastAsia="Arial" w:hAnsi="Arial" w:cs="Arial"/>
          <w:b/>
          <w:sz w:val="22"/>
          <w:szCs w:val="22"/>
        </w:rPr>
      </w:pPr>
    </w:p>
    <w:p w14:paraId="491356E8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809"/>
        <w:rPr>
          <w:rFonts w:ascii="Arial" w:eastAsia="Arial" w:hAnsi="Arial" w:cs="Arial"/>
          <w:color w:val="0070C0"/>
          <w:sz w:val="22"/>
          <w:szCs w:val="22"/>
        </w:rPr>
      </w:pPr>
    </w:p>
    <w:p w14:paraId="05F9CE7D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809"/>
        <w:rPr>
          <w:rFonts w:ascii="Arial" w:eastAsia="Arial" w:hAnsi="Arial" w:cs="Arial"/>
          <w:color w:val="0070C0"/>
          <w:sz w:val="22"/>
          <w:szCs w:val="22"/>
        </w:rPr>
      </w:pPr>
    </w:p>
    <w:p w14:paraId="6E96FC1C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255" w:right="806" w:firstLine="0"/>
        <w:jc w:val="right"/>
        <w:rPr>
          <w:rFonts w:ascii="Arial" w:eastAsia="Arial" w:hAnsi="Arial" w:cs="Arial"/>
          <w:bCs/>
          <w:i/>
          <w:sz w:val="22"/>
          <w:szCs w:val="22"/>
        </w:rPr>
      </w:pPr>
      <w:r w:rsidRPr="00DB2093">
        <w:rPr>
          <w:rFonts w:ascii="Arial" w:eastAsia="Arial" w:hAnsi="Arial" w:cs="Arial"/>
          <w:bCs/>
          <w:i/>
          <w:sz w:val="22"/>
          <w:szCs w:val="22"/>
        </w:rPr>
        <w:t>Extensión máxima: 3000 caracteres</w:t>
      </w:r>
    </w:p>
    <w:p w14:paraId="3152BB4E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255" w:right="806" w:firstLine="0"/>
        <w:jc w:val="right"/>
        <w:rPr>
          <w:rFonts w:ascii="Arial" w:eastAsia="Arial" w:hAnsi="Arial" w:cs="Arial"/>
          <w:bCs/>
          <w:i/>
          <w:sz w:val="22"/>
          <w:szCs w:val="22"/>
        </w:rPr>
      </w:pPr>
    </w:p>
    <w:p w14:paraId="4DE86000" w14:textId="77777777" w:rsidR="00440EB2" w:rsidRPr="00AD13DE" w:rsidRDefault="00440EB2" w:rsidP="00440EB2">
      <w:pPr>
        <w:pStyle w:val="Prrafodelista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right="935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REFLEXIÓN</w:t>
      </w:r>
      <w:r w:rsidRPr="00AD13DE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 LOS ACTORES EN LA COMUNIDAD EDUCATIVA</w:t>
      </w:r>
    </w:p>
    <w:p w14:paraId="66B7B079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685" w:right="809" w:firstLine="0"/>
        <w:rPr>
          <w:rFonts w:ascii="Arial" w:eastAsia="Arial" w:hAnsi="Arial" w:cs="Arial"/>
          <w:b/>
          <w:sz w:val="22"/>
          <w:szCs w:val="22"/>
        </w:rPr>
      </w:pPr>
    </w:p>
    <w:p w14:paraId="2FF9EEF2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255" w:right="806" w:firstLine="0"/>
        <w:jc w:val="right"/>
        <w:rPr>
          <w:rFonts w:ascii="Arial" w:eastAsia="Arial" w:hAnsi="Arial" w:cs="Arial"/>
          <w:bCs/>
          <w:i/>
          <w:sz w:val="22"/>
          <w:szCs w:val="22"/>
        </w:rPr>
      </w:pPr>
    </w:p>
    <w:p w14:paraId="22507D5A" w14:textId="524F07CE" w:rsidR="00440EB2" w:rsidRPr="00DB2093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Sustenta las estrategias utilizadas para promover la </w:t>
      </w: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participación</w:t>
      </w: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 y la reflexión dialógica de los actores involucrados en la investigación, en el marco de la metodología IAPE.</w:t>
      </w:r>
    </w:p>
    <w:p w14:paraId="04E5AB75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958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791AA2C" wp14:editId="6362F9A0">
                <wp:simplePos x="0" y="0"/>
                <wp:positionH relativeFrom="column">
                  <wp:posOffset>1123315</wp:posOffset>
                </wp:positionH>
                <wp:positionV relativeFrom="paragraph">
                  <wp:posOffset>128270</wp:posOffset>
                </wp:positionV>
                <wp:extent cx="4411980" cy="499730"/>
                <wp:effectExtent l="0" t="0" r="26670" b="15240"/>
                <wp:wrapNone/>
                <wp:docPr id="2130328388" name="Rectángulo 2130328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FE24B1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1AA2C" id="Rectángulo 2130328388" o:spid="_x0000_s1031" style="position:absolute;left:0;text-align:left;margin-left:88.45pt;margin-top:10.1pt;width:347.4pt;height:3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dpGQIAAEsEAAAOAAAAZHJzL2Uyb0RvYy54bWysVG2PEjEQ/m7if2j6XXYXOQ8Iy8UcYkwu&#10;SnL6A4Zul23SN9uBXf6904LAqYmJkQ+l006feWbmmV08DEazgwxROVvzalRyJq1wjbK7mn/7un4z&#10;5Swi2Aa0s7LmRxn5w/L1q0Xv53LsOqcbGRiB2Djvfc07RD8viig6aSCOnJeWLlsXDCCZYVc0AXpC&#10;N7oYl+W7oneh8cEJGSOdrk6XfJnx21YK/NK2USLTNSdumNeQ121ai+UC5rsAvlPiTAP+gYUBZSno&#10;BWoFCGwf1G9QRongomtxJJwpXNsqIXMOlE1V/pLNcwde5lyoONFfyhT/H6z4fHj2m0Bl6H2cR9qm&#10;LIY2mPRP/NiQi3W8FEsOyAQdTiZVNZtSTQXdTWaz+7e5msX1tQ8RP0pnWNrUPFAzco3g8BSRIpLr&#10;T5cULDqtmrXSOhtJAPJRB3YAap3GKrWKXrzw0pb1pLrxfZl4AOmn1YC0Nb6pebS7HO/Fk6ysKzAI&#10;IS1O/gSeuK0gdicGGeQkF6OQNKuVqfm0TL/TcSeh+WAbhkdPQrckd57YRcOZljQctMlqQ1D6736U&#10;qraU8bUtaYfDdmCKcrtLWOlk65rjJrDoxVoR4SeIuIFAGq4oOuma4n7fQyAu+pMl4cyqyfiOBuHW&#10;CLfG9tYAKzpH4yIwcHYyHjGPT2qSde/36FqVm3klc2ZNis0dO09XGolbO3tdvwHLHwAAAP//AwBQ&#10;SwMEFAAGAAgAAAAhALE6xn7eAAAACQEAAA8AAABkcnMvZG93bnJldi54bWxMj8tOwzAQRfdI/IM1&#10;SOyo3ajKq3EqQAKxYUEBqUs3duIIexzFbhv+nmEFy6s5c+dMs1u8Y2czxzGghPVKADPYBT3iIOHj&#10;/emuBBaTQq1cQCPh20TYtddXjap1uOCbOe/TwKgEY60k2JSmmvPYWeNVXIXJIM36MHuVKM4D17O6&#10;ULl3PBMi516NSBesmsyjNd3X/uRJY3BzWOxL0P3z5/iwed2IPj9IeXuz3G+BJbOkPxh+9WkHWnI6&#10;hhPqyBzlIq8IlZCJDBgBZbEugB0lVGUFvG34/w/aHwAAAP//AwBQSwECLQAUAAYACAAAACEAtoM4&#10;kv4AAADhAQAAEwAAAAAAAAAAAAAAAAAAAAAAW0NvbnRlbnRfVHlwZXNdLnhtbFBLAQItABQABgAI&#10;AAAAIQA4/SH/1gAAAJQBAAALAAAAAAAAAAAAAAAAAC8BAABfcmVscy8ucmVsc1BLAQItABQABgAI&#10;AAAAIQDFaSdpGQIAAEsEAAAOAAAAAAAAAAAAAAAAAC4CAABkcnMvZTJvRG9jLnhtbFBLAQItABQA&#10;BgAIAAAAIQCxOsZ+3gAAAAkBAAAPAAAAAAAAAAAAAAAAAHMEAABkcnMvZG93bnJldi54bWxQSwUG&#10;AAAAAAQABADzAAAAfg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0FE24B1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9EF5F19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958"/>
        <w:rPr>
          <w:rFonts w:ascii="Arial" w:eastAsia="Arial" w:hAnsi="Arial" w:cs="Arial"/>
          <w:b/>
          <w:sz w:val="22"/>
          <w:szCs w:val="22"/>
        </w:rPr>
      </w:pPr>
    </w:p>
    <w:p w14:paraId="6F2039BD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958"/>
        <w:rPr>
          <w:rFonts w:ascii="Arial" w:eastAsia="Arial" w:hAnsi="Arial" w:cs="Arial"/>
          <w:b/>
          <w:sz w:val="22"/>
          <w:szCs w:val="22"/>
        </w:rPr>
      </w:pPr>
    </w:p>
    <w:p w14:paraId="42540B02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958"/>
        <w:rPr>
          <w:rFonts w:ascii="Arial" w:eastAsia="Arial" w:hAnsi="Arial" w:cs="Arial"/>
          <w:b/>
          <w:sz w:val="22"/>
          <w:szCs w:val="22"/>
        </w:rPr>
      </w:pPr>
    </w:p>
    <w:p w14:paraId="2D37359A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4253" w:right="811" w:firstLine="23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</w:t>
      </w: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3A1021AC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5295" w:right="811" w:firstLine="232"/>
        <w:rPr>
          <w:rFonts w:ascii="Arial" w:eastAsia="Arial" w:hAnsi="Arial" w:cs="Arial"/>
          <w:i/>
          <w:sz w:val="22"/>
          <w:szCs w:val="22"/>
        </w:rPr>
      </w:pPr>
    </w:p>
    <w:p w14:paraId="17E89D53" w14:textId="77777777" w:rsidR="00440EB2" w:rsidRDefault="00440EB2" w:rsidP="00440EB2">
      <w:pPr>
        <w:pStyle w:val="Prrafodelista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993" w:right="935" w:hanging="709"/>
        <w:jc w:val="left"/>
        <w:rPr>
          <w:rFonts w:ascii="Arial" w:eastAsia="Arial" w:hAnsi="Arial" w:cs="Arial"/>
          <w:b/>
          <w:sz w:val="22"/>
          <w:szCs w:val="22"/>
        </w:rPr>
      </w:pPr>
      <w:bookmarkStart w:id="4" w:name="_heading=h.m3w8xx3q65f0" w:colFirst="0" w:colLast="0"/>
      <w:bookmarkEnd w:id="4"/>
      <w:r>
        <w:rPr>
          <w:rFonts w:ascii="Arial" w:eastAsia="Arial" w:hAnsi="Arial" w:cs="Arial"/>
          <w:b/>
          <w:sz w:val="22"/>
          <w:szCs w:val="22"/>
        </w:rPr>
        <w:t xml:space="preserve">CONSISTENCIA DE LA INVESTIGACIÓN </w:t>
      </w:r>
    </w:p>
    <w:p w14:paraId="51E84AD3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left="686" w:right="954" w:firstLine="0"/>
        <w:rPr>
          <w:rFonts w:ascii="Arial" w:eastAsia="Arial" w:hAnsi="Arial" w:cs="Arial"/>
          <w:b/>
          <w:sz w:val="22"/>
          <w:szCs w:val="22"/>
        </w:rPr>
      </w:pPr>
    </w:p>
    <w:p w14:paraId="578B5A0A" w14:textId="77777777" w:rsidR="00440EB2" w:rsidRPr="001A047C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bCs/>
          <w:sz w:val="22"/>
          <w:szCs w:val="22"/>
        </w:rPr>
        <w:t>Describe y explica el procedimiento metodológico que refleje el proceso cíclico a seguir para alcanzar los objetivos de la investigación en el marco de la IAPE</w:t>
      </w:r>
      <w:r w:rsidRPr="001A047C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180A2639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right="954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1E6853D" wp14:editId="3DBAC14D">
                <wp:simplePos x="0" y="0"/>
                <wp:positionH relativeFrom="column">
                  <wp:posOffset>1077595</wp:posOffset>
                </wp:positionH>
                <wp:positionV relativeFrom="paragraph">
                  <wp:posOffset>85090</wp:posOffset>
                </wp:positionV>
                <wp:extent cx="4457700" cy="531627"/>
                <wp:effectExtent l="0" t="0" r="19050" b="20955"/>
                <wp:wrapNone/>
                <wp:docPr id="2130328404" name="Rectángulo 2130328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31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24397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6853D" id="Rectángulo 2130328404" o:spid="_x0000_s1032" style="position:absolute;left:0;text-align:left;margin-left:84.85pt;margin-top:6.7pt;width:351pt;height:4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2kFgIAAEsEAAAOAAAAZHJzL2Uyb0RvYy54bWysVNuO0zAQfUfiHyy/0ySl7S5R0xXaUoS0&#10;gkoLHzB17MaSb9huk/49Y6e0XUBCQvTB9djj4zPHZ7J8GLQiR+6DtKah1aSkhBtmW2n2Df32dfPm&#10;npIQwbSgrOENPfFAH1avXy17V/Op7axquScIYkLdu4Z2Mbq6KALruIYwsY4b3BTWa4gY+n3ReugR&#10;XatiWpaLore+dd4yHgKursdNusr4QnAWvwgReCSqocgt5tHncZfGYrWEeu/BdZKdacA/sNAgDV56&#10;gVpDBHLw8jcoLZm3wYo4YVYXVgjJeK4Bq6nKX6p57sDxXAuKE9xFpvD/YNnn47PbepShd6EOOE1V&#10;DMLr9I/8yJDFOl3E4kMkDBdns/ndXYmaMtybv60W07ukZnE97XyIH7nVJE0a6vExskZwfApxTP2Z&#10;ki4LVsl2I5XKQTIAf1SeHAGfTsXqDP4iSxnSo+umIw9A/wgFESlp1zY0mH2+78WR7KwrMDDGTZz9&#10;CTxxW0PoRgYZJKVBrWVEzyqpG3pfpt+43HFoP5iWxJNDoxu0O03sgqZEcWwOnOTjEaT6ex7qqAzK&#10;eX2WNIvDbiASa1skrLSys+1p60lwbCOR8BOEuAWPHq7wdvQ13vv9AB65qE8GjfOumk3n2Ai3gb8N&#10;drcBGNZZbBcWPSVj8Bhz+yQhjH1/iFbI/JhXMmfW6Nhsh3N3pZa4jXPW9Ruw+gEAAP//AwBQSwME&#10;FAAGAAgAAAAhAKHUXhzdAAAACQEAAA8AAABkcnMvZG93bnJldi54bWxMj09PwzAMxe9IfIfISNxY&#10;WqjarTSdAAnEhQMDJI5Z4/4RiVMl2Va+PeYENz/7+fnnZrs4K44Y4uRJQb7KQCB13kw0KHh/e7xa&#10;g4hJk9HWEyr4xgjb9vys0bXxJ3rF4y4NgkMo1lrBmNJcSxm7EZ2OKz8j8az3wenEMgzSBH3icGfl&#10;dZaV0umJ+MKoZ3wYsfvaHRxjDDb4ZXz2pn/6mO6LlyLry0+lLi+Wu1sQCZf0Z4ZffN6Blpn2/kAm&#10;Csu63FRs5eKmAMGGdZVzY69gU+Ug20b+/6D9AQAA//8DAFBLAQItABQABgAIAAAAIQC2gziS/gAA&#10;AOEBAAATAAAAAAAAAAAAAAAAAAAAAABbQ29udGVudF9UeXBlc10ueG1sUEsBAi0AFAAGAAgAAAAh&#10;ADj9If/WAAAAlAEAAAsAAAAAAAAAAAAAAAAALwEAAF9yZWxzLy5yZWxzUEsBAi0AFAAGAAgAAAAh&#10;ANLm3aQWAgAASwQAAA4AAAAAAAAAAAAAAAAALgIAAGRycy9lMm9Eb2MueG1sUEsBAi0AFAAGAAgA&#10;AAAhAKHUXhzdAAAACQEAAA8AAAAAAAAAAAAAAAAAcAQAAGRycy9kb3ducmV2LnhtbFBLBQYAAAAA&#10;BAAEAPMAAAB6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D24397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8692475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right="954"/>
        <w:rPr>
          <w:rFonts w:ascii="Arial" w:eastAsia="Arial" w:hAnsi="Arial" w:cs="Arial"/>
          <w:b/>
          <w:sz w:val="22"/>
          <w:szCs w:val="22"/>
        </w:rPr>
      </w:pPr>
    </w:p>
    <w:p w14:paraId="54A88ED8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right="954"/>
        <w:rPr>
          <w:rFonts w:ascii="Arial" w:eastAsia="Arial" w:hAnsi="Arial" w:cs="Arial"/>
          <w:b/>
          <w:sz w:val="22"/>
          <w:szCs w:val="22"/>
        </w:rPr>
      </w:pPr>
    </w:p>
    <w:p w14:paraId="617CD559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right="954" w:firstLine="0"/>
        <w:rPr>
          <w:rFonts w:ascii="Arial" w:eastAsia="Arial" w:hAnsi="Arial" w:cs="Arial"/>
          <w:b/>
          <w:sz w:val="22"/>
          <w:szCs w:val="22"/>
        </w:rPr>
      </w:pPr>
    </w:p>
    <w:p w14:paraId="0D11B238" w14:textId="5BD9B878" w:rsidR="00440EB2" w:rsidRDefault="00440EB2" w:rsidP="00440EB2">
      <w:pPr>
        <w:widowControl w:val="0"/>
        <w:tabs>
          <w:tab w:val="left" w:pos="9356"/>
        </w:tabs>
        <w:spacing w:line="276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</w:t>
      </w:r>
      <w:r>
        <w:rPr>
          <w:rFonts w:ascii="Arial" w:eastAsia="Arial" w:hAnsi="Arial" w:cs="Arial"/>
          <w:i/>
          <w:sz w:val="22"/>
          <w:szCs w:val="22"/>
        </w:rPr>
        <w:t>Extensión máxima: 6000 caracteres</w:t>
      </w:r>
    </w:p>
    <w:p w14:paraId="7AEEBD9F" w14:textId="77777777" w:rsidR="00440EB2" w:rsidRDefault="00440EB2" w:rsidP="00440EB2">
      <w:pPr>
        <w:widowControl w:val="0"/>
        <w:tabs>
          <w:tab w:val="left" w:pos="682"/>
          <w:tab w:val="left" w:pos="686"/>
          <w:tab w:val="left" w:pos="9356"/>
        </w:tabs>
        <w:spacing w:line="276" w:lineRule="auto"/>
        <w:ind w:right="954"/>
        <w:rPr>
          <w:rFonts w:ascii="Arial" w:eastAsia="Arial" w:hAnsi="Arial" w:cs="Arial"/>
          <w:b/>
          <w:sz w:val="22"/>
          <w:szCs w:val="22"/>
        </w:rPr>
      </w:pPr>
    </w:p>
    <w:p w14:paraId="33ED6E34" w14:textId="6D4A5C56" w:rsidR="00440EB2" w:rsidRPr="00335D76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Describe las técnicas e instrumentos utilizados para la recolección y análisis de datos en el marco de la IAPE, asegurando su vinculación con el logro de los objetivos y la </w:t>
      </w: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participación</w:t>
      </w: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 de los actores del equipo de investigación.</w:t>
      </w:r>
    </w:p>
    <w:p w14:paraId="36A99B08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824" w:right="960" w:firstLine="0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9E5BE9C" wp14:editId="4FF901BC">
                <wp:simplePos x="0" y="0"/>
                <wp:positionH relativeFrom="column">
                  <wp:posOffset>1069975</wp:posOffset>
                </wp:positionH>
                <wp:positionV relativeFrom="paragraph">
                  <wp:posOffset>97155</wp:posOffset>
                </wp:positionV>
                <wp:extent cx="4465320" cy="499730"/>
                <wp:effectExtent l="0" t="0" r="11430" b="15240"/>
                <wp:wrapNone/>
                <wp:docPr id="2130328446" name="Rectángulo 2130328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7AE8E" w14:textId="77777777" w:rsidR="00440EB2" w:rsidRDefault="00440EB2" w:rsidP="00440EB2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5BE9C" id="Rectángulo 2130328446" o:spid="_x0000_s1033" style="position:absolute;left:0;text-align:left;margin-left:84.25pt;margin-top:7.65pt;width:351.6pt;height:3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mzGgIAAEsEAAAOAAAAZHJzL2Uyb0RvYy54bWysVNtuGjEQfa/Uf7D8XnYhJATEElWhVJWi&#10;FinNBwxeL2vJt9oDu/x9x4YCaStFqsqD8djjM2dmzuz8oTea7WWIytmKDwclZ9IKVyu7rfjL99WH&#10;e84igq1BOysrfpCRPyzev5t3fiZHrnW6loERiI2zzle8RfSzooiilQbiwHlp6bJxwQCSGbZFHaAj&#10;dKOLUVneFZ0LtQ9OyBjpdHm85IuM3zRS4LemiRKZrjhxw7yGvG7SWizmMNsG8K0SJxrwDywMKEtB&#10;z1BLQGC7oP6AMkoEF12DA+FM4ZpGCZlzoGyG5W/ZPLfgZc6FihP9uUzx/8GKr/tnvw5Uhs7HWaRt&#10;yqJvgkn/xI/1uViHc7Fkj0zQ4Xh8d3szopoKuhtPp5ObXM3i8tqHiJ+lMyxtKh6oGblGsH+KSBHJ&#10;9ZdLChadVvVKaZ2NJAD5qAPbA7VO4zC1il688tKWdaS60aRMPID002hA2hpfVzzabY736klW1gUY&#10;hJAWx38DT9yWENsjgwxylItRSJrVylT8vky/43Erof5ka4YHT0K3JHee2EXDmZY0HLTJakNQ+m0/&#10;SlVbyvjSlrTDftMzRblNElY62bj6sA4serFSRPgJIq4hkIaHFJ10TXF/7CAQF/3FknCmw/Holgbh&#10;2gjXxubaACtaR+MiMHB2NB4xj09qknUfd+galZt5IXNiTYrNHTtNVxqJazt7Xb4Bi58AAAD//wMA&#10;UEsDBBQABgAIAAAAIQASHKF73gAAAAkBAAAPAAAAZHJzL2Rvd25yZXYueG1sTI/BTsMwEETvSPyD&#10;tUjcqF1I0xDiVIAE4tIDBSSObuzEEfY6st02/D3LCW472tnZN81m9o4dTUxjQAnLhQBmsAt6xEHC&#10;+9vTVQUsZYVauYBGwrdJsGnPzxpV63DCV3Pc5YFRCKZaSbA5TzXnqbPGq7QIk0Ha9SF6lUnGgeuo&#10;ThTuHb8WouRejUgfrJrMozXd1+7gCWNwMcz2Jej++WN8KLaF6MtPKS8v5vs7YNnM+c8Mv/h0Ay0x&#10;7cMBdWKOdFmtyErD6gYYGar1cg1sL+G2EMDbhv9v0P4AAAD//wMAUEsBAi0AFAAGAAgAAAAhALaD&#10;OJL+AAAA4QEAABMAAAAAAAAAAAAAAAAAAAAAAFtDb250ZW50X1R5cGVzXS54bWxQSwECLQAUAAYA&#10;CAAAACEAOP0h/9YAAACUAQAACwAAAAAAAAAAAAAAAAAvAQAAX3JlbHMvLnJlbHNQSwECLQAUAAYA&#10;CAAAACEA41K5sxoCAABLBAAADgAAAAAAAAAAAAAAAAAuAgAAZHJzL2Uyb0RvYy54bWxQSwECLQAU&#10;AAYACAAAACEAEhyhe94AAAAJAQAADwAAAAAAAAAAAAAAAAB0BAAAZHJzL2Rvd25yZXYueG1sUEsF&#10;BgAAAAAEAAQA8wAAAH8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77AE8E" w14:textId="77777777" w:rsidR="00440EB2" w:rsidRDefault="00440EB2" w:rsidP="00440EB2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3AD4917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49D9C043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41B19A10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right="960" w:firstLine="0"/>
        <w:rPr>
          <w:rFonts w:ascii="Arial" w:eastAsia="Arial" w:hAnsi="Arial" w:cs="Arial"/>
          <w:b/>
          <w:sz w:val="22"/>
          <w:szCs w:val="22"/>
        </w:rPr>
      </w:pPr>
    </w:p>
    <w:p w14:paraId="55703BD7" w14:textId="77777777" w:rsidR="00440EB2" w:rsidRDefault="00440EB2" w:rsidP="00440EB2">
      <w:pPr>
        <w:widowControl w:val="0"/>
        <w:tabs>
          <w:tab w:val="left" w:pos="9356"/>
        </w:tabs>
        <w:spacing w:line="276" w:lineRule="auto"/>
        <w:ind w:left="4820" w:right="934" w:hanging="567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Extensión máxima: 5000 caracteres</w:t>
      </w:r>
    </w:p>
    <w:p w14:paraId="4DB493C0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23951521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29584771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3AB97339" w14:textId="77777777" w:rsidR="00440EB2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Presenta un plan de acciones y responsabilidades en el marco de la IAPE, vinculado al logro de los objetivos e involucrando la </w:t>
      </w:r>
      <w:proofErr w:type="gramStart"/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participación activa</w:t>
      </w:r>
      <w:proofErr w:type="gramEnd"/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 de los actores del equipo de investigación.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(Llenar la matriz)</w:t>
      </w:r>
    </w:p>
    <w:p w14:paraId="77861BE2" w14:textId="77777777" w:rsidR="00440EB2" w:rsidRDefault="00440EB2" w:rsidP="00440EB2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W w:w="10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098"/>
        <w:gridCol w:w="1200"/>
        <w:gridCol w:w="1360"/>
        <w:gridCol w:w="580"/>
        <w:gridCol w:w="560"/>
        <w:gridCol w:w="540"/>
        <w:gridCol w:w="500"/>
        <w:gridCol w:w="460"/>
        <w:gridCol w:w="520"/>
        <w:gridCol w:w="580"/>
        <w:gridCol w:w="580"/>
        <w:gridCol w:w="660"/>
        <w:gridCol w:w="620"/>
      </w:tblGrid>
      <w:tr w:rsidR="00440EB2" w:rsidRPr="00012EF6" w14:paraId="4BE93170" w14:textId="77777777" w:rsidTr="00F36667">
        <w:trPr>
          <w:trHeight w:val="31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5B0E1" w:themeFill="accent1" w:themeFillTint="99"/>
          </w:tcPr>
          <w:p w14:paraId="6EE8A68F" w14:textId="77777777" w:rsidR="00440EB2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6E4AA6B8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Objetivo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40EADAE7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Acciones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0CDCA5B7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Recursos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07CE1023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074DBA1A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CRONOGRAMA</w:t>
            </w:r>
          </w:p>
        </w:tc>
      </w:tr>
      <w:tr w:rsidR="00440EB2" w:rsidRPr="00012EF6" w14:paraId="01236D3B" w14:textId="77777777" w:rsidTr="00F36667">
        <w:trPr>
          <w:trHeight w:val="300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</w:tcPr>
          <w:p w14:paraId="4C1A8628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309978A9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0AB6B3DB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1E1E7E7A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12E6BE5A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392146BB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4CA34B13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2F83FB42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754AE745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5597292B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23132E11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31DAF4AE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37E97B06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  <w:hideMark/>
          </w:tcPr>
          <w:p w14:paraId="1321576B" w14:textId="77777777" w:rsidR="00440EB2" w:rsidRPr="00012EF6" w:rsidRDefault="00440EB2" w:rsidP="00F36667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2E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</w:p>
        </w:tc>
      </w:tr>
      <w:tr w:rsidR="00440EB2" w:rsidRPr="00012EF6" w14:paraId="175756C5" w14:textId="77777777" w:rsidTr="00F36667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1D3E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5" w:name="_Hlk212470188"/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9ED5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FF02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E152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DF5A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745C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C025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134D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2BDE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B4A5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0557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CDEC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9F1E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0736" w14:textId="77777777" w:rsidR="00440EB2" w:rsidRPr="00012EF6" w:rsidRDefault="00440EB2" w:rsidP="00F36667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2E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bookmarkEnd w:id="5"/>
    </w:tbl>
    <w:p w14:paraId="0CA8873B" w14:textId="77777777" w:rsidR="00440EB2" w:rsidRPr="00335D76" w:rsidRDefault="00440EB2" w:rsidP="00440EB2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85896BC" w14:textId="77777777" w:rsidR="00440EB2" w:rsidRDefault="00440EB2" w:rsidP="00440EB2">
      <w:pPr>
        <w:widowControl w:val="0"/>
        <w:tabs>
          <w:tab w:val="left" w:pos="681"/>
          <w:tab w:val="left" w:pos="685"/>
          <w:tab w:val="left" w:pos="9356"/>
        </w:tabs>
        <w:spacing w:line="276" w:lineRule="auto"/>
        <w:ind w:left="541" w:right="960" w:firstLine="0"/>
        <w:rPr>
          <w:rFonts w:ascii="Arial" w:eastAsia="Arial" w:hAnsi="Arial" w:cs="Arial"/>
          <w:b/>
          <w:sz w:val="22"/>
          <w:szCs w:val="22"/>
        </w:rPr>
      </w:pPr>
    </w:p>
    <w:p w14:paraId="399B7BE5" w14:textId="77777777" w:rsidR="00440EB2" w:rsidRPr="00194B54" w:rsidRDefault="00440EB2" w:rsidP="00440EB2">
      <w:pPr>
        <w:pStyle w:val="Prrafodelista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701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194B54">
        <w:rPr>
          <w:rFonts w:ascii="Arial" w:eastAsia="Arial" w:hAnsi="Arial" w:cs="Arial"/>
          <w:b/>
          <w:color w:val="000000"/>
          <w:sz w:val="22"/>
          <w:szCs w:val="22"/>
        </w:rPr>
        <w:t xml:space="preserve">Describe la pertinencia de los bienes y servicios que demanda el proyecto para garantizar su sostenibilidad y continuidad a largo plazo.  </w:t>
      </w:r>
    </w:p>
    <w:p w14:paraId="1CECD29D" w14:textId="77777777" w:rsidR="00440EB2" w:rsidRDefault="00440EB2" w:rsidP="00440EB2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720" w:right="935" w:firstLine="0"/>
        <w:rPr>
          <w:rFonts w:ascii="Arial" w:eastAsia="Arial" w:hAnsi="Arial" w:cs="Arial"/>
          <w:sz w:val="22"/>
          <w:szCs w:val="22"/>
        </w:rPr>
      </w:pPr>
    </w:p>
    <w:p w14:paraId="4458A362" w14:textId="77777777" w:rsidR="00440EB2" w:rsidRDefault="00440EB2" w:rsidP="00440EB2">
      <w:pPr>
        <w:pStyle w:val="Textoindependiente"/>
        <w:spacing w:before="9"/>
        <w:rPr>
          <w:sz w:val="13"/>
        </w:rPr>
      </w:pPr>
    </w:p>
    <w:tbl>
      <w:tblPr>
        <w:tblStyle w:val="TableNormal5"/>
        <w:tblW w:w="0" w:type="auto"/>
        <w:tblInd w:w="115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231"/>
        <w:gridCol w:w="910"/>
        <w:gridCol w:w="824"/>
        <w:gridCol w:w="860"/>
        <w:gridCol w:w="2154"/>
      </w:tblGrid>
      <w:tr w:rsidR="00440EB2" w14:paraId="3E182F83" w14:textId="77777777" w:rsidTr="00F36667">
        <w:trPr>
          <w:trHeight w:val="414"/>
        </w:trPr>
        <w:tc>
          <w:tcPr>
            <w:tcW w:w="1282" w:type="dxa"/>
            <w:tcBorders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1780B1FB" w14:textId="77777777" w:rsidR="00440EB2" w:rsidRDefault="00440EB2" w:rsidP="00F36667">
            <w:pPr>
              <w:pStyle w:val="TableParagraph"/>
              <w:spacing w:line="20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Componente</w:t>
            </w:r>
          </w:p>
        </w:tc>
        <w:tc>
          <w:tcPr>
            <w:tcW w:w="2231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3F38B9AF" w14:textId="77777777" w:rsidR="00440EB2" w:rsidRDefault="00440EB2" w:rsidP="00F36667">
            <w:pPr>
              <w:pStyle w:val="TableParagraph"/>
              <w:spacing w:line="208" w:lineRule="exact"/>
              <w:ind w:left="179" w:right="119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Denominación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bien y/o servicio a adquirir</w:t>
            </w:r>
          </w:p>
        </w:tc>
        <w:tc>
          <w:tcPr>
            <w:tcW w:w="91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7E383DB2" w14:textId="77777777" w:rsidR="00440EB2" w:rsidRDefault="00440EB2" w:rsidP="00F36667">
            <w:pPr>
              <w:pStyle w:val="TableParagraph"/>
              <w:spacing w:line="206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Cantidad</w:t>
            </w:r>
          </w:p>
        </w:tc>
        <w:tc>
          <w:tcPr>
            <w:tcW w:w="824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4EA3CEAC" w14:textId="77777777" w:rsidR="00440EB2" w:rsidRDefault="00440EB2" w:rsidP="00F36667">
            <w:pPr>
              <w:pStyle w:val="TableParagraph"/>
              <w:spacing w:line="208" w:lineRule="exact"/>
              <w:ind w:left="68" w:right="57" w:firstLine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Precio Unitario</w:t>
            </w:r>
          </w:p>
        </w:tc>
        <w:tc>
          <w:tcPr>
            <w:tcW w:w="8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7D3C83CF" w14:textId="77777777" w:rsidR="00440EB2" w:rsidRDefault="00440EB2" w:rsidP="00F36667">
            <w:pPr>
              <w:pStyle w:val="TableParagraph"/>
              <w:spacing w:line="206" w:lineRule="exact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Subtotal</w:t>
            </w:r>
          </w:p>
        </w:tc>
        <w:tc>
          <w:tcPr>
            <w:tcW w:w="2154" w:type="dxa"/>
            <w:tcBorders>
              <w:left w:val="single" w:sz="6" w:space="0" w:color="BEBEBE"/>
              <w:bottom w:val="single" w:sz="6" w:space="0" w:color="BEBEBE"/>
            </w:tcBorders>
            <w:shd w:val="clear" w:color="auto" w:fill="00B0F0"/>
          </w:tcPr>
          <w:p w14:paraId="1599888C" w14:textId="77777777" w:rsidR="00440EB2" w:rsidRDefault="00440EB2" w:rsidP="00F36667">
            <w:pPr>
              <w:pStyle w:val="TableParagraph"/>
              <w:spacing w:line="208" w:lineRule="exact"/>
              <w:ind w:left="253" w:right="416" w:firstLine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Describir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utilidad del bien y/o servicio</w:t>
            </w:r>
          </w:p>
        </w:tc>
      </w:tr>
      <w:tr w:rsidR="00440EB2" w14:paraId="5661829F" w14:textId="77777777" w:rsidTr="00F36667">
        <w:trPr>
          <w:trHeight w:val="252"/>
        </w:trPr>
        <w:tc>
          <w:tcPr>
            <w:tcW w:w="1282" w:type="dxa"/>
            <w:tcBorders>
              <w:top w:val="single" w:sz="6" w:space="0" w:color="BEBEBE"/>
              <w:right w:val="single" w:sz="6" w:space="0" w:color="BEBEBE"/>
            </w:tcBorders>
          </w:tcPr>
          <w:p w14:paraId="40E38776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73D08FA8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23241F69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3BD5D0E4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14BB9B30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4" w:type="dxa"/>
            <w:tcBorders>
              <w:top w:val="single" w:sz="6" w:space="0" w:color="BEBEBE"/>
              <w:left w:val="single" w:sz="6" w:space="0" w:color="BEBEBE"/>
            </w:tcBorders>
          </w:tcPr>
          <w:p w14:paraId="7C3D4A8A" w14:textId="77777777" w:rsidR="00440EB2" w:rsidRDefault="00440EB2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5DCFC94" w14:textId="77777777" w:rsidR="00440EB2" w:rsidRDefault="00440EB2" w:rsidP="00440EB2">
      <w:pPr>
        <w:spacing w:before="2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 xml:space="preserve">         Agregar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todos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bienes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y/o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servicios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necesarios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implementación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proyecto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(ver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anexo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4"/>
          <w:sz w:val="18"/>
        </w:rPr>
        <w:t>N°4)</w:t>
      </w:r>
    </w:p>
    <w:sectPr w:rsidR="00440EB2" w:rsidSect="004A590A">
      <w:footerReference w:type="default" r:id="rId9"/>
      <w:headerReference w:type="first" r:id="rId10"/>
      <w:pgSz w:w="11906" w:h="16838"/>
      <w:pgMar w:top="1518" w:right="1133" w:bottom="426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B74E7" w14:textId="77777777" w:rsidR="00E85235" w:rsidRDefault="00E85235">
      <w:pPr>
        <w:spacing w:line="240" w:lineRule="auto"/>
      </w:pPr>
      <w:r>
        <w:separator/>
      </w:r>
    </w:p>
  </w:endnote>
  <w:endnote w:type="continuationSeparator" w:id="0">
    <w:p w14:paraId="48CD29C8" w14:textId="77777777" w:rsidR="00E85235" w:rsidRDefault="00E852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65B2B46-0330-4C9E-81B0-086C5DA68B66}"/>
    <w:embedBold r:id="rId2" w:fontKey="{6A656BC9-EE01-4C53-9E2B-EE5DA31408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EC2302-E63D-430F-9F15-5C90A630EF6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00B2554-FF21-4161-AC94-F497EE991D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D899BE-BB46-47A1-8CC3-26CE6200803D}"/>
    <w:embedBold r:id="rId6" w:fontKey="{850DD0E7-C20E-4933-8517-164CCD14B301}"/>
  </w:font>
  <w:font w:name="Play">
    <w:altName w:val="Calibri"/>
    <w:charset w:val="00"/>
    <w:family w:val="auto"/>
    <w:pitch w:val="default"/>
    <w:embedRegular r:id="rId7" w:fontKey="{63A198EB-8545-4197-A8A9-E59A252108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37A64FF5-6C38-41B6-952F-5389F624E0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5A4317A-2068-4564-B8EA-08A50D9666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8DFAC49-49DC-4E84-8B43-2CD40795C799}"/>
    <w:embedItalic r:id="rId11" w:fontKey="{36A376F4-83AE-4EC6-B9A2-18261AA983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718DBC1-FCBF-4691-BFB1-924ED36E6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1F2AB" w14:textId="77777777" w:rsidR="00E85235" w:rsidRDefault="00E85235">
      <w:pPr>
        <w:spacing w:line="240" w:lineRule="auto"/>
      </w:pPr>
      <w:r>
        <w:separator/>
      </w:r>
    </w:p>
  </w:footnote>
  <w:footnote w:type="continuationSeparator" w:id="0">
    <w:p w14:paraId="58D91212" w14:textId="77777777" w:rsidR="00E85235" w:rsidRDefault="00E852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4A590A" w14:paraId="7AA78D8A" w14:textId="77777777" w:rsidTr="00F36667">
      <w:tc>
        <w:tcPr>
          <w:tcW w:w="2816" w:type="dxa"/>
          <w:vAlign w:val="center"/>
        </w:tcPr>
        <w:p w14:paraId="43D8A4B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8EDE9A9" wp14:editId="2A29BC0E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512082575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933B634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7FE1CBCB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145421F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1FC65CE5" w14:textId="77777777" w:rsidR="004A590A" w:rsidRDefault="004A590A" w:rsidP="004A59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0EB2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A590A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1855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85FCA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523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Props1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2</cp:revision>
  <cp:lastPrinted>2025-11-06T04:10:00Z</cp:lastPrinted>
  <dcterms:created xsi:type="dcterms:W3CDTF">2025-11-06T04:22:00Z</dcterms:created>
  <dcterms:modified xsi:type="dcterms:W3CDTF">2025-11-06T04:22:00Z</dcterms:modified>
</cp:coreProperties>
</file>